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caps/>
          <w:sz w:val="24"/>
          <w:szCs w:val="24"/>
        </w:rPr>
        <w:t>LATVIJAS REPUBLIKA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Daugavpils pilsētas dome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>. 90000077325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B4313">
        <w:rPr>
          <w:rFonts w:ascii="Times New Roman" w:eastAsia="Times New Roman" w:hAnsi="Times New Roman" w:cs="Times New Roman"/>
          <w:sz w:val="24"/>
          <w:szCs w:val="24"/>
        </w:rPr>
        <w:t>Kr.Valdemāra</w:t>
      </w:r>
      <w:proofErr w:type="spellEnd"/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 iela 1, Daugavpils, LV-5401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Iepirkums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saskaņā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Publisko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iepirkumu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likuma</w:t>
      </w:r>
      <w:proofErr w:type="spellEnd"/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</w:t>
      </w:r>
      <w:r w:rsidRPr="00EB431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EB4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.pantu</w:t>
      </w:r>
    </w:p>
    <w:p w:rsidR="000B4ACD" w:rsidRPr="00EB4313" w:rsidRDefault="00E60BD0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Ziedu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ziedu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kompozīciju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piegāde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Daugavpils 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pilsētas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domei</w:t>
      </w:r>
      <w:proofErr w:type="spellEnd"/>
      <w:r w:rsidR="0016504D" w:rsidRP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2014.gadā</w:t>
      </w:r>
      <w:r w:rsidR="000B4ACD"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:rsidR="000B4ACD" w:rsidRPr="00EB4313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313">
        <w:rPr>
          <w:rFonts w:ascii="Times New Roman" w:eastAsia="Times New Roman" w:hAnsi="Times New Roman" w:cs="Times New Roman"/>
          <w:sz w:val="24"/>
          <w:szCs w:val="24"/>
        </w:rPr>
        <w:t xml:space="preserve">identifikācijas numurs </w:t>
      </w:r>
      <w:r w:rsidRPr="00EB43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DPD 2013/3</w:t>
      </w:r>
      <w:r w:rsidR="001650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</w:p>
    <w:p w:rsidR="000B4ACD" w:rsidRPr="00EB4313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ACD" w:rsidRPr="00E6355C" w:rsidRDefault="000B4ACD" w:rsidP="000B4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b/>
          <w:bCs/>
          <w:sz w:val="23"/>
          <w:szCs w:val="23"/>
        </w:rPr>
        <w:t>Iepirkumu komisijas sēdes protokols Nr.</w:t>
      </w:r>
      <w:r w:rsidR="00B965F2" w:rsidRPr="00E6355C">
        <w:rPr>
          <w:rFonts w:ascii="Times New Roman" w:eastAsia="Times New Roman" w:hAnsi="Times New Roman" w:cs="Times New Roman"/>
          <w:b/>
          <w:bCs/>
          <w:sz w:val="23"/>
          <w:szCs w:val="23"/>
        </w:rPr>
        <w:t>5</w:t>
      </w:r>
    </w:p>
    <w:p w:rsidR="000B4ACD" w:rsidRPr="00E6355C" w:rsidRDefault="000B4ACD" w:rsidP="000B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2014.gada </w:t>
      </w:r>
      <w:r w:rsidR="0016504D" w:rsidRPr="00E6355C">
        <w:rPr>
          <w:rFonts w:ascii="Times New Roman" w:eastAsia="Times New Roman" w:hAnsi="Times New Roman" w:cs="Times New Roman"/>
          <w:sz w:val="23"/>
          <w:szCs w:val="23"/>
        </w:rPr>
        <w:t>3.februārī</w:t>
      </w: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>SĒDE NOTIEK Daugavpilī, K.Valdemāra ielā 1, 216. kabinetā</w:t>
      </w: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SĒDE SĀKAS </w:t>
      </w:r>
      <w:proofErr w:type="spellStart"/>
      <w:r w:rsidRPr="00E6355C">
        <w:rPr>
          <w:rFonts w:ascii="Times New Roman" w:eastAsia="Times New Roman" w:hAnsi="Times New Roman" w:cs="Times New Roman"/>
          <w:sz w:val="23"/>
          <w:szCs w:val="23"/>
        </w:rPr>
        <w:t>plkst</w:t>
      </w:r>
      <w:proofErr w:type="spellEnd"/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340C3">
        <w:rPr>
          <w:rFonts w:ascii="Times New Roman" w:eastAsia="Times New Roman" w:hAnsi="Times New Roman" w:cs="Times New Roman"/>
          <w:sz w:val="23"/>
          <w:szCs w:val="23"/>
        </w:rPr>
        <w:t>13.40</w:t>
      </w:r>
      <w:r w:rsidRPr="00E6355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659"/>
      </w:tblGrid>
      <w:tr w:rsidR="00190801" w:rsidRPr="00190801" w:rsidTr="00864E77">
        <w:tc>
          <w:tcPr>
            <w:tcW w:w="2628" w:type="dxa"/>
          </w:tcPr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priekšsēdētājs</w:t>
            </w: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190801" w:rsidRPr="00190801" w:rsidRDefault="00190801" w:rsidP="001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>Andrejs Kursītis – Daugavpils pilsētas domes izpilddirektors</w:t>
            </w:r>
            <w:r w:rsidR="00E92D6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</w:tc>
      </w:tr>
      <w:tr w:rsidR="00190801" w:rsidRPr="00190801" w:rsidTr="00864E77">
        <w:tc>
          <w:tcPr>
            <w:tcW w:w="2628" w:type="dxa"/>
          </w:tcPr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priekšsēdētāja vietniece</w:t>
            </w:r>
          </w:p>
        </w:tc>
        <w:tc>
          <w:tcPr>
            <w:tcW w:w="6659" w:type="dxa"/>
          </w:tcPr>
          <w:p w:rsidR="00190801" w:rsidRPr="00190801" w:rsidRDefault="00190801" w:rsidP="001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Olga Jesse – Daugavpils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pilsētas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domes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lietu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pārvaldniece</w:t>
            </w:r>
            <w:proofErr w:type="spellEnd"/>
            <w:r w:rsidR="00E92D6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</w:tc>
      </w:tr>
      <w:tr w:rsidR="00190801" w:rsidRPr="00190801" w:rsidTr="00864E77">
        <w:tc>
          <w:tcPr>
            <w:tcW w:w="2628" w:type="dxa"/>
          </w:tcPr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>Komisijas locekļi:</w:t>
            </w: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PROTOKOLĒ komisijas loceklis: </w:t>
            </w:r>
          </w:p>
          <w:p w:rsidR="00190801" w:rsidRPr="00190801" w:rsidRDefault="00190801" w:rsidP="0019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659" w:type="dxa"/>
          </w:tcPr>
          <w:p w:rsidR="00190801" w:rsidRPr="00190801" w:rsidRDefault="00190801" w:rsidP="001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90801" w:rsidRPr="00190801" w:rsidRDefault="00190801" w:rsidP="0019080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Ilga Lauska – </w:t>
            </w: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Daugavpils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pilsētas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domes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Vispārējās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nodaļas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vadītāja</w:t>
            </w:r>
            <w:proofErr w:type="spellEnd"/>
            <w:r w:rsidR="00E92D6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190801" w:rsidRPr="00190801" w:rsidRDefault="00190801" w:rsidP="0019080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Evelīna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Ugarinko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Daugavpils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pilsētas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domes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Centralizētās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grāmatvedības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galvenā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grāmatvede</w:t>
            </w:r>
            <w:proofErr w:type="spellEnd"/>
            <w:r w:rsidR="00E92D6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190801" w:rsidRPr="00190801" w:rsidRDefault="00190801" w:rsidP="0019080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Inese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Andiņa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– Daugavpils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pilsētas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domes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Sabiedrisko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attiecību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nodaļas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vadītāja</w:t>
            </w:r>
            <w:proofErr w:type="spellEnd"/>
            <w:r w:rsidR="00E92D6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</w:t>
            </w:r>
          </w:p>
          <w:p w:rsidR="00190801" w:rsidRPr="00190801" w:rsidRDefault="00190801" w:rsidP="001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Jurijs </w:t>
            </w:r>
            <w:proofErr w:type="spellStart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>Bārtuls</w:t>
            </w:r>
            <w:proofErr w:type="spellEnd"/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Daugavpils pilsētas domes Juridiskā departamenta Iekšējās inspekcijas nodaļas jurists</w:t>
            </w:r>
            <w:r w:rsidR="00E92D6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1908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</w:tbl>
    <w:p w:rsidR="000B4ACD" w:rsidRPr="00E6355C" w:rsidRDefault="00190801" w:rsidP="000B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>Komisijas izveidošanas pamats: Daugavpils pilsētas domes priekšsēdētāja 2013.gada 9.decembra rīkojums Nr.715.</w:t>
      </w: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E6355C" w:rsidRDefault="000B4ACD" w:rsidP="0035083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Komisijas sēdes darba kārtība: </w:t>
      </w:r>
      <w:r w:rsidR="0035083D" w:rsidRPr="00E6355C">
        <w:rPr>
          <w:rFonts w:ascii="Times New Roman" w:eastAsia="Times New Roman" w:hAnsi="Times New Roman" w:cs="Times New Roman"/>
          <w:bCs/>
          <w:sz w:val="23"/>
          <w:szCs w:val="23"/>
        </w:rPr>
        <w:t>Lēmuma par uzvarētāju pieņemšana.</w:t>
      </w:r>
    </w:p>
    <w:p w:rsidR="000B4ACD" w:rsidRPr="00E6355C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E6355C" w:rsidRDefault="0035083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b/>
          <w:bCs/>
          <w:sz w:val="23"/>
          <w:szCs w:val="23"/>
        </w:rPr>
        <w:t>Lēmuma par uzvarētāju pieņemšana</w:t>
      </w:r>
    </w:p>
    <w:p w:rsidR="000B4ACD" w:rsidRPr="00E6355C" w:rsidRDefault="000B4ACD" w:rsidP="000B4A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ACD" w:rsidRPr="00E6355C" w:rsidRDefault="000B4ACD" w:rsidP="000B4A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>1.1. Komisijas priekšsēdētājs Andrejs Kursītis paziņo sēdi par atk</w:t>
      </w:r>
      <w:r w:rsidR="007A38C8" w:rsidRPr="00E6355C">
        <w:rPr>
          <w:rFonts w:ascii="Times New Roman" w:eastAsia="Times New Roman" w:hAnsi="Times New Roman" w:cs="Times New Roman"/>
          <w:sz w:val="23"/>
          <w:szCs w:val="23"/>
        </w:rPr>
        <w:t xml:space="preserve">lātu, nosauc komisijas sastāvu un </w:t>
      </w:r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ziņo </w:t>
      </w:r>
      <w:r w:rsidR="0035083D" w:rsidRPr="00E6355C">
        <w:rPr>
          <w:rFonts w:ascii="Times New Roman" w:eastAsia="Times New Roman" w:hAnsi="Times New Roman" w:cs="Times New Roman"/>
          <w:sz w:val="23"/>
          <w:szCs w:val="23"/>
        </w:rPr>
        <w:t>sēdes darba kārtību</w:t>
      </w:r>
      <w:r w:rsidRPr="00E6355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E6355C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 xml:space="preserve">1.2. </w:t>
      </w:r>
      <w:r w:rsidR="0035083D" w:rsidRPr="00E6355C">
        <w:rPr>
          <w:rFonts w:ascii="Times New Roman" w:eastAsia="Times New Roman" w:hAnsi="Times New Roman" w:cs="Times New Roman"/>
          <w:iCs/>
          <w:sz w:val="23"/>
          <w:szCs w:val="23"/>
        </w:rPr>
        <w:t>Komisijas priekšsēdētājs A.Kursītis ziņo, ka iepirkumam „</w:t>
      </w:r>
      <w:r w:rsidR="00662B6E" w:rsidRPr="00E6355C">
        <w:rPr>
          <w:rFonts w:ascii="Times New Roman" w:eastAsia="Times New Roman" w:hAnsi="Times New Roman" w:cs="Times New Roman"/>
          <w:iCs/>
          <w:sz w:val="23"/>
          <w:szCs w:val="23"/>
        </w:rPr>
        <w:t>Ziedu un ziedu kompozīciju piegāde Daugavpils pilsētas domei 2014.gadā</w:t>
      </w:r>
      <w:r w:rsidR="0035083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” (turpmāk – iepirkums) dalību bija pieteikuši </w:t>
      </w:r>
      <w:r w:rsidR="00662B6E" w:rsidRPr="00E6355C">
        <w:rPr>
          <w:rFonts w:ascii="Times New Roman" w:eastAsia="Times New Roman" w:hAnsi="Times New Roman" w:cs="Times New Roman"/>
          <w:iCs/>
          <w:sz w:val="23"/>
          <w:szCs w:val="23"/>
        </w:rPr>
        <w:t>divi</w:t>
      </w:r>
      <w:r w:rsidR="0035083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pretendenti: </w:t>
      </w:r>
      <w:r w:rsidR="00662B6E" w:rsidRPr="00E6355C">
        <w:rPr>
          <w:rFonts w:ascii="Times New Roman" w:eastAsia="Times New Roman" w:hAnsi="Times New Roman" w:cs="Times New Roman"/>
          <w:iCs/>
          <w:sz w:val="23"/>
          <w:szCs w:val="23"/>
        </w:rPr>
        <w:t>SIA „FLAMINGO D” un SIA „Ziedu lauks”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B4ACD" w:rsidRPr="00E6355C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1.3.</w:t>
      </w:r>
      <w:r w:rsidR="0035083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Pretendenti piedāvāja šādu līgumcenu</w:t>
      </w:r>
      <w:r w:rsidR="0035083D" w:rsidRPr="00E6355C">
        <w:rPr>
          <w:rFonts w:ascii="Times New Roman" w:eastAsia="Times New Roman" w:hAnsi="Times New Roman" w:cs="Times New Roman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4226"/>
        <w:gridCol w:w="4110"/>
      </w:tblGrid>
      <w:tr w:rsidR="00662B6E" w:rsidRPr="00E6355C" w:rsidTr="00662B6E">
        <w:trPr>
          <w:trHeight w:val="844"/>
        </w:trPr>
        <w:tc>
          <w:tcPr>
            <w:tcW w:w="512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Nr.p.k</w:t>
            </w:r>
            <w:proofErr w:type="spellEnd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75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Pretendents</w:t>
            </w:r>
          </w:p>
        </w:tc>
        <w:tc>
          <w:tcPr>
            <w:tcW w:w="2213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Piedāvātā līgumcena </w:t>
            </w:r>
            <w:proofErr w:type="spellStart"/>
            <w:r w:rsidRPr="00E6355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euro</w:t>
            </w:r>
            <w:proofErr w:type="spellEnd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bez PVN (vienību kopsumma)</w:t>
            </w:r>
          </w:p>
        </w:tc>
      </w:tr>
      <w:tr w:rsidR="00662B6E" w:rsidRPr="00E6355C" w:rsidTr="00662B6E">
        <w:trPr>
          <w:trHeight w:val="417"/>
        </w:trPr>
        <w:tc>
          <w:tcPr>
            <w:tcW w:w="512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1.3.1.</w:t>
            </w:r>
          </w:p>
        </w:tc>
        <w:tc>
          <w:tcPr>
            <w:tcW w:w="2275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„</w:t>
            </w:r>
            <w:r w:rsidRPr="00E6355C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val="en-US"/>
              </w:rPr>
              <w:t>FLAMINGO D</w:t>
            </w: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”</w:t>
            </w:r>
          </w:p>
        </w:tc>
        <w:tc>
          <w:tcPr>
            <w:tcW w:w="2213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159,96</w:t>
            </w:r>
          </w:p>
        </w:tc>
      </w:tr>
      <w:tr w:rsidR="00662B6E" w:rsidRPr="00E6355C" w:rsidTr="00662B6E">
        <w:trPr>
          <w:trHeight w:val="409"/>
        </w:trPr>
        <w:tc>
          <w:tcPr>
            <w:tcW w:w="512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1.3.2. </w:t>
            </w:r>
          </w:p>
        </w:tc>
        <w:tc>
          <w:tcPr>
            <w:tcW w:w="2275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SIA „</w:t>
            </w:r>
            <w:proofErr w:type="spellStart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Ziedu</w:t>
            </w:r>
            <w:proofErr w:type="spellEnd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lauks</w:t>
            </w:r>
            <w:proofErr w:type="spellEnd"/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”</w:t>
            </w:r>
          </w:p>
        </w:tc>
        <w:tc>
          <w:tcPr>
            <w:tcW w:w="2213" w:type="pct"/>
            <w:vAlign w:val="center"/>
          </w:tcPr>
          <w:p w:rsidR="00662B6E" w:rsidRPr="00E6355C" w:rsidRDefault="00662B6E" w:rsidP="0066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355C">
              <w:rPr>
                <w:rFonts w:ascii="Times New Roman" w:eastAsia="Times New Roman" w:hAnsi="Times New Roman" w:cs="Times New Roman"/>
                <w:sz w:val="23"/>
                <w:szCs w:val="23"/>
              </w:rPr>
              <w:t>323,75</w:t>
            </w:r>
          </w:p>
        </w:tc>
      </w:tr>
    </w:tbl>
    <w:p w:rsidR="0035083D" w:rsidRPr="00E6355C" w:rsidRDefault="0035083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B4ACD" w:rsidRPr="00E6355C" w:rsidRDefault="000B4ACD" w:rsidP="000B4ACD">
      <w:pPr>
        <w:tabs>
          <w:tab w:val="left" w:pos="709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ab/>
        <w:t xml:space="preserve">1.4. 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2014.gada </w:t>
      </w:r>
      <w:r w:rsidR="003E42F3" w:rsidRPr="00E6355C">
        <w:rPr>
          <w:rFonts w:ascii="Times New Roman" w:eastAsia="Times New Roman" w:hAnsi="Times New Roman" w:cs="Times New Roman"/>
          <w:sz w:val="23"/>
          <w:szCs w:val="23"/>
        </w:rPr>
        <w:t>27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.janvāra slēgtā sēdē (</w:t>
      </w:r>
      <w:proofErr w:type="spellStart"/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prot</w:t>
      </w:r>
      <w:proofErr w:type="spellEnd"/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. Nr.</w:t>
      </w:r>
      <w:r w:rsidR="003E42F3" w:rsidRPr="00E6355C">
        <w:rPr>
          <w:rFonts w:ascii="Times New Roman" w:eastAsia="Times New Roman" w:hAnsi="Times New Roman" w:cs="Times New Roman"/>
          <w:sz w:val="23"/>
          <w:szCs w:val="23"/>
        </w:rPr>
        <w:t>4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) iepirkumu komisija </w:t>
      </w:r>
      <w:r w:rsidR="003E42F3" w:rsidRPr="00E6355C">
        <w:rPr>
          <w:rFonts w:ascii="Times New Roman" w:eastAsia="Times New Roman" w:hAnsi="Times New Roman" w:cs="Times New Roman"/>
          <w:sz w:val="23"/>
          <w:szCs w:val="23"/>
        </w:rPr>
        <w:t>pēc iepriekšējās sarakstes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 xml:space="preserve"> ar pretendentu</w:t>
      </w:r>
      <w:r w:rsidR="003E42F3" w:rsidRPr="00E6355C">
        <w:rPr>
          <w:rFonts w:ascii="Times New Roman" w:eastAsia="Times New Roman" w:hAnsi="Times New Roman" w:cs="Times New Roman"/>
          <w:sz w:val="23"/>
          <w:szCs w:val="23"/>
        </w:rPr>
        <w:t>, nolēma izslēgt no tālākas dalības iepirkum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 xml:space="preserve">ā pretendenta SIA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„FLAMINGO D” </w:t>
      </w:r>
      <w:r w:rsidR="003E42F3" w:rsidRPr="00E6355C">
        <w:rPr>
          <w:rFonts w:ascii="Times New Roman" w:eastAsia="Times New Roman" w:hAnsi="Times New Roman" w:cs="Times New Roman"/>
          <w:sz w:val="23"/>
          <w:szCs w:val="23"/>
        </w:rPr>
        <w:t>piedāvājumu</w:t>
      </w:r>
      <w:r w:rsidR="00FF6B60" w:rsidRPr="00E6355C">
        <w:rPr>
          <w:rFonts w:ascii="Times New Roman" w:eastAsia="Times New Roman" w:hAnsi="Times New Roman" w:cs="Times New Roman"/>
          <w:sz w:val="23"/>
          <w:szCs w:val="23"/>
        </w:rPr>
        <w:t>, jo pretendents SIA „FLAMINGO D” ir atzinis, ka tā iesniegtais piedāvājums neatbilst iepirkuma nolikuma tehnisko specifikāciju prasībām, jo par pretendenta piedāvāto cenu nav iespējams piegādāt pretendenta piedāvātās preces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.</w:t>
      </w:r>
      <w:r w:rsidR="00FF6B60" w:rsidRPr="00E6355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86B1D" w:rsidRPr="00E6355C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ab/>
        <w:t>1.5.</w:t>
      </w:r>
      <w:r w:rsidR="00986B1D" w:rsidRPr="00E6355C">
        <w:rPr>
          <w:sz w:val="23"/>
          <w:szCs w:val="23"/>
        </w:rPr>
        <w:t xml:space="preserve">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2014.gada 27.janvāra slēgtā sēdē (</w:t>
      </w:r>
      <w:proofErr w:type="spellStart"/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prot</w:t>
      </w:r>
      <w:proofErr w:type="spellEnd"/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. Nr.4) iepirkumu komisija nolēma atzīt par pretendentu, kuram būtu piešķiramas līguma slēgšanas tiesības iepirkumā – SIA „Ziedu lauks”</w:t>
      </w:r>
      <w:r w:rsidR="00FF6B60" w:rsidRPr="00E6355C">
        <w:rPr>
          <w:rFonts w:ascii="Times New Roman" w:eastAsia="Times New Roman" w:hAnsi="Times New Roman" w:cs="Times New Roman"/>
          <w:sz w:val="23"/>
          <w:szCs w:val="23"/>
        </w:rPr>
        <w:t>, jo pretendenta piedāvājums ir atbilstošs iepirkuma nolikuma prasībām. K</w:t>
      </w:r>
      <w:r w:rsidR="004A0388" w:rsidRPr="00E6355C">
        <w:rPr>
          <w:rFonts w:ascii="Times New Roman" w:eastAsia="Times New Roman" w:hAnsi="Times New Roman" w:cs="Times New Roman"/>
          <w:sz w:val="23"/>
          <w:szCs w:val="23"/>
        </w:rPr>
        <w:t>omisija nolēma</w:t>
      </w:r>
      <w:r w:rsidR="00FF6B60" w:rsidRPr="00E6355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pārbaudīt Publisko iepirkumu likuma 8.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 xml:space="preserve"> panta piektās daļas 1. un 2.punktā minēto apstākļu esamību attiecībā uz pretendentu</w:t>
      </w:r>
      <w:r w:rsidR="00FF6B60" w:rsidRPr="00E6355C">
        <w:rPr>
          <w:sz w:val="23"/>
          <w:szCs w:val="23"/>
        </w:rPr>
        <w:t xml:space="preserve"> </w:t>
      </w:r>
      <w:r w:rsidR="00FF6B60" w:rsidRPr="00E6355C">
        <w:rPr>
          <w:rFonts w:ascii="Times New Roman" w:eastAsia="Times New Roman" w:hAnsi="Times New Roman" w:cs="Times New Roman"/>
          <w:sz w:val="23"/>
          <w:szCs w:val="23"/>
        </w:rPr>
        <w:t xml:space="preserve">SIA „Ziedu lauks”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86B1D" w:rsidRPr="00E6355C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ab/>
        <w:t>1.6.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Komisijas loceklis </w:t>
      </w:r>
      <w:proofErr w:type="spellStart"/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J.Bārtuls</w:t>
      </w:r>
      <w:proofErr w:type="spellEnd"/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ziņo, ka pamatojoties uz Publisko iepirkumu likuma 8.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panta piekto daļu ir saņēmis LR Uzņēmumu reģistra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28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>.01.2014. izziņu Nr.7-3-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13788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, kas apstiprina, ka pretendentam </w:t>
      </w:r>
      <w:r w:rsidR="00986B1D" w:rsidRPr="00E6355C">
        <w:rPr>
          <w:rFonts w:ascii="Times New Roman" w:eastAsia="Times New Roman" w:hAnsi="Times New Roman" w:cs="Times New Roman"/>
          <w:sz w:val="23"/>
          <w:szCs w:val="23"/>
        </w:rPr>
        <w:t>SIA „Ziedu lauks”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nav aktuālu maksātnespējas, likvidācijas procesu</w:t>
      </w:r>
      <w:r w:rsidR="00597DB8" w:rsidRPr="00E6355C">
        <w:rPr>
          <w:rFonts w:ascii="Times New Roman" w:eastAsia="Times New Roman" w:hAnsi="Times New Roman" w:cs="Times New Roman"/>
          <w:sz w:val="23"/>
          <w:szCs w:val="23"/>
        </w:rPr>
        <w:t>,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un</w:t>
      </w:r>
      <w:r w:rsidR="00597DB8" w:rsidRPr="00E6355C">
        <w:rPr>
          <w:rFonts w:ascii="Times New Roman" w:eastAsia="Times New Roman" w:hAnsi="Times New Roman" w:cs="Times New Roman"/>
          <w:sz w:val="23"/>
          <w:szCs w:val="23"/>
        </w:rPr>
        <w:t>,</w:t>
      </w:r>
      <w:r w:rsidR="00E56E20" w:rsidRPr="00E6355C">
        <w:rPr>
          <w:rFonts w:ascii="Times New Roman" w:eastAsia="Times New Roman" w:hAnsi="Times New Roman" w:cs="Times New Roman"/>
          <w:sz w:val="23"/>
          <w:szCs w:val="23"/>
        </w:rPr>
        <w:t xml:space="preserve"> ka pretendentam nav apturēta saimnieciskā darbība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3C637A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Komisijas loceklis ziņo, ka Ministru kabineta noteiktajā informācijas sistēmā 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ir izdrukājis e-izziņu, 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>atbilstoši, kurai ir redzams,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ka pretendentam 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>SIA „Ziedu lauks”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uz 27.01.2014. 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>ir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nodokļu parād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s 154,71 </w:t>
      </w:r>
      <w:proofErr w:type="spellStart"/>
      <w:r w:rsidR="00986B1D" w:rsidRPr="00E6355C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apmērā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Publisko iepirkumu likuma 8.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>2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panta</w:t>
      </w:r>
      <w:r w:rsidR="004A0388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astotā daļ</w:t>
      </w:r>
      <w:r w:rsidR="000058CF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as 2.punkts nosaka pasūtītāja pienākumu informēt pretendentu par to, ka tam konstatēti nodokļu parādi, tajā skaitā valsts sociālās apdrošināšanas obligāto iemaksu parādi, kas kopsummā pārsniedz 150 </w:t>
      </w:r>
      <w:proofErr w:type="spellStart"/>
      <w:r w:rsidR="000058CF" w:rsidRPr="00E6355C">
        <w:rPr>
          <w:rFonts w:ascii="Times New Roman" w:eastAsia="Times New Roman" w:hAnsi="Times New Roman" w:cs="Times New Roman"/>
          <w:i/>
          <w:iCs/>
          <w:sz w:val="23"/>
          <w:szCs w:val="23"/>
        </w:rPr>
        <w:t>euro</w:t>
      </w:r>
      <w:proofErr w:type="spellEnd"/>
      <w:r w:rsidR="000058CF" w:rsidRPr="00E6355C">
        <w:rPr>
          <w:rFonts w:ascii="Times New Roman" w:eastAsia="Times New Roman" w:hAnsi="Times New Roman" w:cs="Times New Roman"/>
          <w:iCs/>
          <w:sz w:val="23"/>
          <w:szCs w:val="23"/>
        </w:rPr>
        <w:t>, un noteikt termiņu — 10 darbdienas pēc informācijas izsniegšanas vai nosūtīšanas dienas — konstatēto parādu nomaksai un parādu nomaksas apliecinājuma iesniegšanai. P</w:t>
      </w:r>
      <w:r w:rsidR="00986B1D" w:rsidRPr="00E6355C">
        <w:rPr>
          <w:rFonts w:ascii="Times New Roman" w:eastAsia="Times New Roman" w:hAnsi="Times New Roman" w:cs="Times New Roman"/>
          <w:iCs/>
          <w:sz w:val="23"/>
          <w:szCs w:val="23"/>
        </w:rPr>
        <w:t>retendents SIA „Ziedu lauks” ir iesniedzis Domē Valsts ieņēmumu dienesta 31.01.2014. izziņu Nr.8.23.1-23/84, kas apliecina, ka pretendentam 31.01.2014. nav nodokļu un citu valsts noteikto obligāto maksājumu parādu.</w:t>
      </w:r>
    </w:p>
    <w:p w:rsidR="00FF6B60" w:rsidRPr="00E6355C" w:rsidRDefault="00FF6B60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1.7. Komisija izskata saņemtos dokumentus un atzīst, ka pastāvot šādiem apstākļiem pretendents SIA „Ziedu lauks” atzīstams par uzvarētāju iepirkumā.</w:t>
      </w:r>
    </w:p>
    <w:p w:rsidR="00EB4313" w:rsidRPr="00E6355C" w:rsidRDefault="000B4ACD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. 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>Ņemot vērā augstāk minēto</w:t>
      </w:r>
      <w:r w:rsidR="00CB4539">
        <w:rPr>
          <w:rFonts w:ascii="Times New Roman" w:eastAsia="Times New Roman" w:hAnsi="Times New Roman" w:cs="Times New Roman"/>
          <w:iCs/>
          <w:sz w:val="23"/>
          <w:szCs w:val="23"/>
        </w:rPr>
        <w:t xml:space="preserve"> un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pamatojoties uz Publisko iepirkumu likuma 8.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  <w:vertAlign w:val="superscript"/>
        </w:rPr>
        <w:t xml:space="preserve">2 </w:t>
      </w:r>
      <w:r w:rsidR="00EB4313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panta  devīto daļu,  iepirkumu komisija </w:t>
      </w:r>
      <w:r w:rsidR="00EB4313" w:rsidRPr="00E6355C">
        <w:rPr>
          <w:rFonts w:ascii="Times New Roman" w:eastAsia="Times New Roman" w:hAnsi="Times New Roman" w:cs="Times New Roman"/>
          <w:b/>
          <w:iCs/>
          <w:sz w:val="23"/>
          <w:szCs w:val="23"/>
        </w:rPr>
        <w:t>nolemj:</w:t>
      </w:r>
    </w:p>
    <w:p w:rsidR="00EB4313" w:rsidRPr="00E6355C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.1. atzīt par uzvarētāju iepirkum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ā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„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Ziedu un ziedu kompozīciju piegāde Daugavpils pilsētas domei 2014.gadā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”, identifikācijas numurs DPD 2013/3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5 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– </w:t>
      </w:r>
      <w:r w:rsidRPr="00E6355C">
        <w:rPr>
          <w:rFonts w:ascii="Times New Roman" w:eastAsia="Times New Roman" w:hAnsi="Times New Roman" w:cs="Times New Roman"/>
          <w:b/>
          <w:iCs/>
          <w:sz w:val="23"/>
          <w:szCs w:val="23"/>
        </w:rPr>
        <w:t>SIA „</w:t>
      </w:r>
      <w:r w:rsidR="00FF7BFA" w:rsidRPr="00E6355C">
        <w:rPr>
          <w:rFonts w:ascii="Times New Roman" w:eastAsia="Times New Roman" w:hAnsi="Times New Roman" w:cs="Times New Roman"/>
          <w:b/>
          <w:iCs/>
          <w:sz w:val="23"/>
          <w:szCs w:val="23"/>
        </w:rPr>
        <w:t>Ziedu lauks</w:t>
      </w:r>
      <w:r w:rsidRPr="00E6355C">
        <w:rPr>
          <w:rFonts w:ascii="Times New Roman" w:eastAsia="Times New Roman" w:hAnsi="Times New Roman" w:cs="Times New Roman"/>
          <w:b/>
          <w:iCs/>
          <w:sz w:val="23"/>
          <w:szCs w:val="23"/>
        </w:rPr>
        <w:t>”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, </w:t>
      </w:r>
      <w:proofErr w:type="spellStart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reģ.Nr</w:t>
      </w:r>
      <w:proofErr w:type="spellEnd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. 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41503066077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, juridiskā adrese: 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Raiņa iela 15-5, Daugavpils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;</w:t>
      </w:r>
    </w:p>
    <w:p w:rsidR="00EB4313" w:rsidRPr="00E6355C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2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. uzdot komisijas loceklim </w:t>
      </w:r>
      <w:proofErr w:type="spellStart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J.Bārtulim</w:t>
      </w:r>
      <w:proofErr w:type="spellEnd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sagatavot informatīvās vēstules pretendentiem;</w:t>
      </w:r>
    </w:p>
    <w:p w:rsidR="00EB4313" w:rsidRPr="00E6355C" w:rsidRDefault="00EB4313" w:rsidP="00EB4313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ab/>
        <w:t>1.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8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  <w:r w:rsidR="00FF7BFA" w:rsidRPr="00E6355C">
        <w:rPr>
          <w:rFonts w:ascii="Times New Roman" w:eastAsia="Times New Roman" w:hAnsi="Times New Roman" w:cs="Times New Roman"/>
          <w:iCs/>
          <w:sz w:val="23"/>
          <w:szCs w:val="23"/>
        </w:rPr>
        <w:t>3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 pēc iepirkuma līguma noslēgšanas normatīvajos aktos noteiktajā kartībā publicēt informatīvu paziņojumu par noslēgto līgumu Iepirkum</w:t>
      </w:r>
      <w:r w:rsidR="00597DB8" w:rsidRPr="00E6355C">
        <w:rPr>
          <w:rFonts w:ascii="Times New Roman" w:eastAsia="Times New Roman" w:hAnsi="Times New Roman" w:cs="Times New Roman"/>
          <w:iCs/>
          <w:sz w:val="23"/>
          <w:szCs w:val="23"/>
        </w:rPr>
        <w:t>u</w:t>
      </w:r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uzraudzības biroja mājas lapā </w:t>
      </w:r>
      <w:proofErr w:type="spellStart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www.iub.gov.lv</w:t>
      </w:r>
      <w:proofErr w:type="spellEnd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 xml:space="preserve"> un Daugavpils pilsētas domes mājas lapā </w:t>
      </w:r>
      <w:proofErr w:type="spellStart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www.daugavpils.lv</w:t>
      </w:r>
      <w:proofErr w:type="spellEnd"/>
      <w:r w:rsidRPr="00E6355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:rsidR="000B4ACD" w:rsidRPr="00E6355C" w:rsidRDefault="000B4ACD" w:rsidP="000B4ACD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i/>
          <w:iCs/>
          <w:sz w:val="23"/>
          <w:szCs w:val="23"/>
        </w:rPr>
        <w:t>Balsojums: 6 balsis “par”, “pret” – nav, “atturas” – nav.</w:t>
      </w:r>
    </w:p>
    <w:p w:rsidR="000B4ACD" w:rsidRPr="00E6355C" w:rsidRDefault="000B4ACD" w:rsidP="000B4ACD">
      <w:pPr>
        <w:spacing w:after="0" w:line="240" w:lineRule="auto"/>
        <w:ind w:left="9" w:firstLine="711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:rsidR="000B4ACD" w:rsidRPr="00E6355C" w:rsidRDefault="000B4ACD" w:rsidP="000B4ACD">
      <w:pPr>
        <w:spacing w:after="0" w:line="240" w:lineRule="auto"/>
        <w:ind w:left="9"/>
        <w:rPr>
          <w:rFonts w:ascii="Times New Roman" w:eastAsia="Times New Roman" w:hAnsi="Times New Roman" w:cs="Times New Roman"/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SĒDE BEIDZAS </w:t>
      </w:r>
      <w:proofErr w:type="spellStart"/>
      <w:r w:rsidRPr="00E6355C">
        <w:rPr>
          <w:rFonts w:ascii="Times New Roman" w:eastAsia="Times New Roman" w:hAnsi="Times New Roman" w:cs="Times New Roman"/>
          <w:sz w:val="23"/>
          <w:szCs w:val="23"/>
        </w:rPr>
        <w:t>plkst</w:t>
      </w:r>
      <w:proofErr w:type="spellEnd"/>
      <w:r w:rsidRPr="00E6355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340C3">
        <w:rPr>
          <w:rFonts w:ascii="Times New Roman" w:eastAsia="Times New Roman" w:hAnsi="Times New Roman" w:cs="Times New Roman"/>
          <w:sz w:val="23"/>
          <w:szCs w:val="23"/>
        </w:rPr>
        <w:t>13.50</w:t>
      </w:r>
      <w:r w:rsidRPr="00E6355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B4ACD" w:rsidRPr="00E6355C" w:rsidRDefault="000B4ACD" w:rsidP="000B4AC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7BFA" w:rsidRPr="00FF7BFA" w:rsidRDefault="00FF7BFA" w:rsidP="00FF7B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7BFA">
        <w:rPr>
          <w:rFonts w:ascii="Times New Roman" w:eastAsia="Times New Roman" w:hAnsi="Times New Roman" w:cs="Times New Roman"/>
          <w:sz w:val="23"/>
          <w:szCs w:val="23"/>
        </w:rPr>
        <w:t>Komisijas priekšsēdētājs</w:t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  <w:t>A.Kursītis</w:t>
      </w:r>
    </w:p>
    <w:p w:rsidR="00FF7BFA" w:rsidRPr="00FF7BFA" w:rsidRDefault="00FF7BFA" w:rsidP="00FF7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FF7BFA" w:rsidRPr="00FF7BFA" w:rsidRDefault="00FF7BFA" w:rsidP="00FF7BFA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7BFA">
        <w:rPr>
          <w:rFonts w:ascii="Times New Roman" w:eastAsia="Times New Roman" w:hAnsi="Times New Roman" w:cs="Times New Roman"/>
          <w:sz w:val="23"/>
          <w:szCs w:val="23"/>
        </w:rPr>
        <w:t>Komisijas priekšsēdētāja vietniece</w:t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  <w:t>O.Jesse</w:t>
      </w:r>
    </w:p>
    <w:p w:rsidR="00FF7BFA" w:rsidRPr="00FF7BFA" w:rsidRDefault="00FF7BFA" w:rsidP="00FF7BFA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7BFA">
        <w:rPr>
          <w:rFonts w:ascii="Times New Roman" w:eastAsia="Times New Roman" w:hAnsi="Times New Roman" w:cs="Times New Roman"/>
          <w:sz w:val="23"/>
          <w:szCs w:val="23"/>
        </w:rPr>
        <w:t>Komisijas locekļi:</w:t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r w:rsidRPr="00FF7BFA">
        <w:rPr>
          <w:rFonts w:ascii="Times New Roman" w:eastAsia="Times New Roman" w:hAnsi="Times New Roman" w:cs="Times New Roman"/>
          <w:sz w:val="23"/>
          <w:szCs w:val="23"/>
        </w:rPr>
        <w:tab/>
        <w:t>I.Lauska</w:t>
      </w:r>
    </w:p>
    <w:p w:rsidR="00FF7BFA" w:rsidRPr="00FF7BFA" w:rsidRDefault="00FF7BFA" w:rsidP="00FF7BFA">
      <w:pPr>
        <w:tabs>
          <w:tab w:val="left" w:pos="7938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7BFA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Pr="00FF7BFA">
        <w:rPr>
          <w:rFonts w:ascii="Times New Roman" w:eastAsia="Times New Roman" w:hAnsi="Times New Roman" w:cs="Times New Roman"/>
          <w:sz w:val="23"/>
          <w:szCs w:val="23"/>
        </w:rPr>
        <w:t>E.Ugarinko</w:t>
      </w:r>
      <w:proofErr w:type="spellEnd"/>
    </w:p>
    <w:p w:rsidR="00FF7BFA" w:rsidRPr="00FF7BFA" w:rsidRDefault="00FF7BFA" w:rsidP="00FF7BFA">
      <w:pPr>
        <w:tabs>
          <w:tab w:val="left" w:pos="7938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F7BFA">
        <w:rPr>
          <w:rFonts w:ascii="Times New Roman" w:eastAsia="Times New Roman" w:hAnsi="Times New Roman" w:cs="Times New Roman"/>
          <w:sz w:val="23"/>
          <w:szCs w:val="23"/>
        </w:rPr>
        <w:tab/>
        <w:t>I.Andiņa</w:t>
      </w:r>
    </w:p>
    <w:p w:rsidR="00BA0416" w:rsidRPr="00E6355C" w:rsidRDefault="00FF7BFA" w:rsidP="00FF7BFA">
      <w:pPr>
        <w:rPr>
          <w:sz w:val="23"/>
          <w:szCs w:val="23"/>
        </w:rPr>
      </w:pPr>
      <w:r w:rsidRPr="00E6355C">
        <w:rPr>
          <w:rFonts w:ascii="Times New Roman" w:eastAsia="Times New Roman" w:hAnsi="Times New Roman" w:cs="Times New Roman"/>
          <w:sz w:val="23"/>
          <w:szCs w:val="23"/>
        </w:rPr>
        <w:t>Protokolē komisijas loceklis</w:t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r w:rsidRPr="00E6355C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Pr="00E6355C">
        <w:rPr>
          <w:rFonts w:ascii="Times New Roman" w:eastAsia="Times New Roman" w:hAnsi="Times New Roman" w:cs="Times New Roman"/>
          <w:sz w:val="23"/>
          <w:szCs w:val="23"/>
        </w:rPr>
        <w:t>J.Bārtuls</w:t>
      </w:r>
      <w:proofErr w:type="spellEnd"/>
    </w:p>
    <w:sectPr w:rsidR="00BA0416" w:rsidRPr="00E6355C" w:rsidSect="00EB43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5A" w:rsidRDefault="00DF3A5A" w:rsidP="000B4ACD">
      <w:pPr>
        <w:spacing w:after="0" w:line="240" w:lineRule="auto"/>
      </w:pPr>
      <w:r>
        <w:separator/>
      </w:r>
    </w:p>
  </w:endnote>
  <w:endnote w:type="continuationSeparator" w:id="0">
    <w:p w:rsidR="00DF3A5A" w:rsidRDefault="00DF3A5A" w:rsidP="000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DF3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5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ACD" w:rsidRDefault="000B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ACD" w:rsidRDefault="000B4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5A" w:rsidRDefault="00DF3A5A" w:rsidP="000B4ACD">
      <w:pPr>
        <w:spacing w:after="0" w:line="240" w:lineRule="auto"/>
      </w:pPr>
      <w:r>
        <w:separator/>
      </w:r>
    </w:p>
  </w:footnote>
  <w:footnote w:type="continuationSeparator" w:id="0">
    <w:p w:rsidR="00DF3A5A" w:rsidRDefault="00DF3A5A" w:rsidP="000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6E5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DF3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C0" w:rsidRDefault="00DF3A5A">
    <w:pPr>
      <w:pStyle w:val="Header"/>
      <w:framePr w:wrap="around" w:vAnchor="text" w:hAnchor="margin" w:xAlign="center" w:y="1"/>
      <w:rPr>
        <w:rStyle w:val="PageNumber"/>
      </w:rPr>
    </w:pPr>
  </w:p>
  <w:p w:rsidR="000609C0" w:rsidRDefault="00DF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D"/>
    <w:rsid w:val="000058CF"/>
    <w:rsid w:val="000B4ACD"/>
    <w:rsid w:val="00124E2F"/>
    <w:rsid w:val="0016504D"/>
    <w:rsid w:val="00190801"/>
    <w:rsid w:val="00272224"/>
    <w:rsid w:val="0035083D"/>
    <w:rsid w:val="003C637A"/>
    <w:rsid w:val="003E42F3"/>
    <w:rsid w:val="004A0388"/>
    <w:rsid w:val="005340C3"/>
    <w:rsid w:val="005862CC"/>
    <w:rsid w:val="00597DB8"/>
    <w:rsid w:val="0065418E"/>
    <w:rsid w:val="00662B6E"/>
    <w:rsid w:val="006C682E"/>
    <w:rsid w:val="006E5170"/>
    <w:rsid w:val="0078319D"/>
    <w:rsid w:val="007A38C8"/>
    <w:rsid w:val="007C7F4B"/>
    <w:rsid w:val="00913173"/>
    <w:rsid w:val="00986B1D"/>
    <w:rsid w:val="00A410C4"/>
    <w:rsid w:val="00AD3B52"/>
    <w:rsid w:val="00AE4B60"/>
    <w:rsid w:val="00B965F2"/>
    <w:rsid w:val="00BB278F"/>
    <w:rsid w:val="00C753EF"/>
    <w:rsid w:val="00CA4100"/>
    <w:rsid w:val="00CB20AF"/>
    <w:rsid w:val="00CB4539"/>
    <w:rsid w:val="00DB29AC"/>
    <w:rsid w:val="00DF3A5A"/>
    <w:rsid w:val="00E05D11"/>
    <w:rsid w:val="00E557B6"/>
    <w:rsid w:val="00E56E20"/>
    <w:rsid w:val="00E60BD0"/>
    <w:rsid w:val="00E6355C"/>
    <w:rsid w:val="00E73A51"/>
    <w:rsid w:val="00E92D6A"/>
    <w:rsid w:val="00EB4313"/>
    <w:rsid w:val="00F203B2"/>
    <w:rsid w:val="00F3086D"/>
    <w:rsid w:val="00FE7765"/>
    <w:rsid w:val="00FF6B6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B4A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B4ACD"/>
  </w:style>
  <w:style w:type="paragraph" w:styleId="Footer">
    <w:name w:val="footer"/>
    <w:basedOn w:val="Normal"/>
    <w:link w:val="FooterChar"/>
    <w:uiPriority w:val="99"/>
    <w:rsid w:val="000B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4A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2014-02-03T11:34:00Z</cp:lastPrinted>
  <dcterms:created xsi:type="dcterms:W3CDTF">2014-01-14T09:53:00Z</dcterms:created>
  <dcterms:modified xsi:type="dcterms:W3CDTF">2014-02-03T11:37:00Z</dcterms:modified>
</cp:coreProperties>
</file>